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4536"/>
      </w:tblGrid>
      <w:tr w:rsidR="00F90315">
        <w:trPr>
          <w:jc w:val="center"/>
        </w:trPr>
        <w:tc>
          <w:tcPr>
            <w:tcW w:w="5102" w:type="dxa"/>
          </w:tcPr>
          <w:p w:rsidR="00F90315" w:rsidRDefault="00F90315">
            <w:pPr>
              <w:pStyle w:val="rvps14"/>
              <w:spacing w:before="150" w:after="15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535" w:type="dxa"/>
          </w:tcPr>
          <w:p w:rsidR="00F90315" w:rsidRDefault="00904356">
            <w:pPr>
              <w:pStyle w:val="rvps14"/>
              <w:spacing w:before="150" w:after="150"/>
              <w:ind w:left="570"/>
              <w:rPr>
                <w:rStyle w:val="spanrvts0"/>
                <w:lang w:val="ru-RU"/>
              </w:rPr>
            </w:pPr>
            <w:r>
              <w:rPr>
                <w:rStyle w:val="spanrvts0"/>
                <w:rFonts w:ascii="Times New Roman" w:hAnsi="Times New Roman"/>
                <w:lang w:val="uk-UA"/>
              </w:rPr>
              <w:t xml:space="preserve">Додаток 17 </w:t>
            </w:r>
            <w:r>
              <w:rPr>
                <w:rStyle w:val="spanrvts0"/>
                <w:rFonts w:ascii="Times New Roman" w:hAnsi="Times New Roman"/>
                <w:lang w:val="uk-UA"/>
              </w:rPr>
              <w:br/>
              <w:t xml:space="preserve">до Порядку психологічного </w:t>
            </w:r>
            <w:r>
              <w:rPr>
                <w:rStyle w:val="spanrvts0"/>
                <w:rFonts w:ascii="Times New Roman" w:hAnsi="Times New Roman"/>
                <w:lang w:val="uk-UA"/>
              </w:rPr>
              <w:br/>
              <w:t xml:space="preserve">забезпечення в Державній службі </w:t>
            </w:r>
            <w:r>
              <w:rPr>
                <w:rStyle w:val="spanrvts0"/>
                <w:rFonts w:ascii="Times New Roman" w:hAnsi="Times New Roman"/>
                <w:lang w:val="uk-UA"/>
              </w:rPr>
              <w:br/>
              <w:t xml:space="preserve">України з надзвичайних ситуацій </w:t>
            </w:r>
            <w:r>
              <w:rPr>
                <w:rStyle w:val="spanrvts0"/>
                <w:rFonts w:ascii="Times New Roman" w:hAnsi="Times New Roman"/>
                <w:lang w:val="uk-UA"/>
              </w:rPr>
              <w:br/>
            </w:r>
            <w:r>
              <w:rPr>
                <w:rStyle w:val="spanrvts0"/>
                <w:rFonts w:ascii="Times New Roman" w:hAnsi="Times New Roman"/>
                <w:lang w:val="uk-UA"/>
              </w:rPr>
              <w:t>(пункт 6 розділу ІХ)</w:t>
            </w:r>
          </w:p>
        </w:tc>
      </w:tr>
    </w:tbl>
    <w:p w:rsidR="00F90315" w:rsidRDefault="00F90315">
      <w:pPr>
        <w:jc w:val="right"/>
        <w:rPr>
          <w:rStyle w:val="spanrvts0"/>
          <w:lang w:val="ru-RU"/>
        </w:rPr>
      </w:pPr>
    </w:p>
    <w:p w:rsidR="00F90315" w:rsidRDefault="00904356">
      <w:pPr>
        <w:pStyle w:val="rvps7"/>
        <w:spacing w:before="150" w:after="150"/>
        <w:ind w:right="450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Перелік </w:t>
      </w:r>
      <w:r>
        <w:rPr>
          <w:rFonts w:ascii="Times New Roman" w:hAnsi="Times New Roman"/>
          <w:sz w:val="28"/>
          <w:szCs w:val="28"/>
          <w:lang w:val="uk-UA"/>
        </w:rPr>
        <w:br/>
      </w:r>
      <w:r>
        <w:rPr>
          <w:rFonts w:ascii="Times New Roman" w:hAnsi="Times New Roman"/>
          <w:b/>
          <w:bCs/>
          <w:sz w:val="28"/>
          <w:szCs w:val="28"/>
          <w:lang w:val="uk-UA"/>
        </w:rPr>
        <w:t>речей та обладнання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br/>
      </w:r>
      <w:r>
        <w:rPr>
          <w:rFonts w:ascii="Times New Roman" w:hAnsi="Times New Roman"/>
          <w:b/>
          <w:bCs/>
          <w:sz w:val="28"/>
          <w:szCs w:val="28"/>
          <w:lang w:val="uk-UA"/>
        </w:rPr>
        <w:t>Пункту екстреної психологічної допомоги</w:t>
      </w:r>
      <w:bookmarkStart w:id="0" w:name="n260"/>
    </w:p>
    <w:p w:rsidR="00F90315" w:rsidRDefault="00F90315">
      <w:pPr>
        <w:pStyle w:val="rvps7"/>
        <w:spacing w:before="150" w:after="150"/>
        <w:ind w:left="450" w:right="450"/>
        <w:rPr>
          <w:sz w:val="28"/>
          <w:szCs w:val="28"/>
          <w:lang w:val="ru-RU"/>
        </w:rPr>
      </w:pPr>
    </w:p>
    <w:p w:rsidR="00F90315" w:rsidRDefault="00904356">
      <w:pPr>
        <w:pStyle w:val="rvps2"/>
        <w:spacing w:after="150"/>
        <w:ind w:firstLine="567"/>
        <w:rPr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 Палатка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пневмокаркасна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" w:name="_Hlk209012645"/>
      <w:r>
        <w:rPr>
          <w:rFonts w:ascii="Times New Roman" w:hAnsi="Times New Roman"/>
          <w:sz w:val="28"/>
          <w:szCs w:val="28"/>
          <w:lang w:val="uk-UA"/>
        </w:rPr>
        <w:t>–</w:t>
      </w:r>
      <w:bookmarkEnd w:id="1"/>
      <w:r>
        <w:rPr>
          <w:rFonts w:ascii="Times New Roman" w:hAnsi="Times New Roman"/>
          <w:sz w:val="28"/>
          <w:szCs w:val="28"/>
          <w:lang w:val="uk-UA"/>
        </w:rPr>
        <w:t xml:space="preserve"> 1 шт.</w:t>
      </w:r>
      <w:bookmarkStart w:id="2" w:name="n261"/>
    </w:p>
    <w:p w:rsidR="00F90315" w:rsidRDefault="00904356">
      <w:pPr>
        <w:pStyle w:val="rvps2"/>
        <w:spacing w:after="150"/>
        <w:ind w:firstLine="567"/>
        <w:rPr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uk-UA"/>
        </w:rPr>
        <w:t>2. Ковдра – 10 шт.</w:t>
      </w:r>
      <w:bookmarkStart w:id="3" w:name="n262"/>
      <w:bookmarkEnd w:id="3"/>
    </w:p>
    <w:p w:rsidR="00F90315" w:rsidRDefault="00904356">
      <w:pPr>
        <w:pStyle w:val="rvps2"/>
        <w:spacing w:after="150"/>
        <w:ind w:firstLine="567"/>
        <w:rPr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uk-UA"/>
        </w:rPr>
        <w:t>3.</w:t>
      </w:r>
      <w:r>
        <w:rPr>
          <w:rFonts w:ascii="Times New Roman" w:hAnsi="Times New Roman"/>
          <w:sz w:val="28"/>
          <w:szCs w:val="28"/>
          <w:lang w:val="uk-UA"/>
        </w:rPr>
        <w:t xml:space="preserve"> Легкий складаний стіл – 4 шт.</w:t>
      </w:r>
      <w:bookmarkStart w:id="4" w:name="n263"/>
    </w:p>
    <w:p w:rsidR="00F90315" w:rsidRDefault="00904356">
      <w:pPr>
        <w:pStyle w:val="rvps2"/>
        <w:spacing w:after="150"/>
        <w:ind w:firstLine="567"/>
        <w:rPr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uk-UA"/>
        </w:rPr>
        <w:t>4. Складані стільці – 10 шт.</w:t>
      </w:r>
      <w:bookmarkStart w:id="5" w:name="n264"/>
    </w:p>
    <w:p w:rsidR="00F90315" w:rsidRDefault="00904356">
      <w:pPr>
        <w:pStyle w:val="rvps2"/>
        <w:spacing w:after="150"/>
        <w:ind w:firstLine="567"/>
        <w:rPr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5. Надувні </w:t>
      </w:r>
      <w:bookmarkStart w:id="6" w:name="_GoBack"/>
      <w:bookmarkEnd w:id="6"/>
      <w:r>
        <w:rPr>
          <w:rFonts w:ascii="Times New Roman" w:hAnsi="Times New Roman"/>
          <w:sz w:val="28"/>
          <w:szCs w:val="28"/>
          <w:lang w:val="uk-UA"/>
        </w:rPr>
        <w:t>матраци – 3 шт.</w:t>
      </w:r>
      <w:bookmarkStart w:id="7" w:name="n265"/>
    </w:p>
    <w:p w:rsidR="00F90315" w:rsidRDefault="00904356">
      <w:pPr>
        <w:pStyle w:val="rvps2"/>
        <w:spacing w:after="150"/>
        <w:ind w:firstLine="567"/>
        <w:rPr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uk-UA"/>
        </w:rPr>
        <w:t>6. Електричний чайник – 1 шт.</w:t>
      </w:r>
      <w:bookmarkStart w:id="8" w:name="n266"/>
    </w:p>
    <w:p w:rsidR="00F90315" w:rsidRDefault="00904356">
      <w:pPr>
        <w:pStyle w:val="rvps2"/>
        <w:spacing w:after="150"/>
        <w:ind w:firstLine="567"/>
        <w:rPr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uk-UA"/>
        </w:rPr>
        <w:t>7. Настільна лампа – 1 шт.</w:t>
      </w:r>
      <w:bookmarkStart w:id="9" w:name="n267"/>
    </w:p>
    <w:p w:rsidR="00F90315" w:rsidRDefault="00904356">
      <w:pPr>
        <w:pStyle w:val="rvps2"/>
        <w:spacing w:after="150"/>
        <w:ind w:firstLine="567"/>
        <w:rPr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8. Ноутбук – 1 шт.</w:t>
      </w:r>
      <w:bookmarkStart w:id="10" w:name="n268"/>
      <w:bookmarkStart w:id="11" w:name="n262_копія_1"/>
      <w:bookmarkEnd w:id="0"/>
      <w:bookmarkEnd w:id="2"/>
      <w:bookmarkEnd w:id="4"/>
      <w:bookmarkEnd w:id="5"/>
      <w:bookmarkEnd w:id="7"/>
      <w:bookmarkEnd w:id="8"/>
      <w:bookmarkEnd w:id="9"/>
      <w:bookmarkEnd w:id="10"/>
      <w:bookmarkEnd w:id="11"/>
    </w:p>
    <w:p w:rsidR="00F90315" w:rsidRDefault="00904356">
      <w:pPr>
        <w:pStyle w:val="rvps2"/>
        <w:spacing w:after="150"/>
        <w:ind w:firstLine="567"/>
        <w:rPr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9.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Бутильована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вода питна – 2 шт. по 5 літрів.</w:t>
      </w:r>
    </w:p>
    <w:p w:rsidR="00F90315" w:rsidRDefault="00904356">
      <w:pPr>
        <w:pStyle w:val="rvps2"/>
        <w:spacing w:after="150"/>
        <w:ind w:firstLine="567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10. Генератор – 1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шт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F90315" w:rsidRDefault="00F90315">
      <w:pPr>
        <w:pStyle w:val="rvps2"/>
        <w:spacing w:after="150"/>
        <w:rPr>
          <w:rFonts w:ascii="Times New Roman" w:hAnsi="Times New Roman"/>
        </w:rPr>
      </w:pPr>
    </w:p>
    <w:p w:rsidR="00F90315" w:rsidRDefault="00904356">
      <w:pPr>
        <w:pStyle w:val="af3"/>
        <w:suppressAutoHyphens w:val="0"/>
        <w:spacing w:line="240" w:lineRule="auto"/>
        <w:ind w:left="0" w:firstLine="0"/>
        <w:rPr>
          <w:b w:val="0"/>
          <w:sz w:val="24"/>
        </w:rPr>
      </w:pPr>
      <w:r>
        <w:rPr>
          <w:b w:val="0"/>
          <w:sz w:val="24"/>
        </w:rPr>
        <w:t>________________________________________</w:t>
      </w:r>
    </w:p>
    <w:p w:rsidR="00F90315" w:rsidRDefault="00F90315">
      <w:pPr>
        <w:pStyle w:val="rvps2"/>
        <w:spacing w:after="150"/>
        <w:rPr>
          <w:rFonts w:ascii="Times New Roman" w:hAnsi="Times New Roman"/>
          <w:lang w:val="uk-UA"/>
        </w:rPr>
      </w:pPr>
    </w:p>
    <w:sectPr w:rsidR="00F90315" w:rsidSect="008A7B7C">
      <w:headerReference w:type="default" r:id="rId7"/>
      <w:pgSz w:w="11907" w:h="16839" w:code="9"/>
      <w:pgMar w:top="1134" w:right="567" w:bottom="1418" w:left="1701" w:header="567" w:footer="0" w:gutter="0"/>
      <w:pgNumType w:chapSep="period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4356" w:rsidRDefault="00904356">
      <w:r>
        <w:separator/>
      </w:r>
    </w:p>
  </w:endnote>
  <w:endnote w:type="continuationSeparator" w:id="0">
    <w:p w:rsidR="00904356" w:rsidRDefault="00904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roman"/>
    <w:pitch w:val="variable"/>
  </w:font>
  <w:font w:name="Basic Roman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4356" w:rsidRDefault="00904356">
      <w:r>
        <w:separator/>
      </w:r>
    </w:p>
  </w:footnote>
  <w:footnote w:type="continuationSeparator" w:id="0">
    <w:p w:rsidR="00904356" w:rsidRDefault="009043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0315" w:rsidRDefault="00F90315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E6FB0F"/>
    <w:multiLevelType w:val="multilevel"/>
    <w:tmpl w:val="4862433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1ABBA62"/>
    <w:multiLevelType w:val="multilevel"/>
    <w:tmpl w:val="ECBC893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gutterAtTop/>
  <w:proofState w:spelling="clean" w:grammar="clean"/>
  <w:doNotTrackMove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90315"/>
    <w:rsid w:val="008A7B7C"/>
    <w:rsid w:val="00904356"/>
    <w:rsid w:val="00F90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CCCCDE-7554-4C83-B5CE-9ADD52328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="Courier New" w:hAnsi="Courier New"/>
      <w:lang w:val="uk-UA" w:eastAsia="uk-U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tabs>
        <w:tab w:val="left" w:pos="0"/>
      </w:tabs>
      <w:spacing w:before="240" w:after="60"/>
      <w:ind w:left="432" w:hanging="432"/>
      <w:outlineLvl w:val="0"/>
    </w:pPr>
    <w:rPr>
      <w:rFonts w:ascii="Arial" w:hAnsi="Arial"/>
      <w:b/>
      <w:bCs/>
      <w:kern w:val="2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numPr>
        <w:ilvl w:val="1"/>
        <w:numId w:val="1"/>
      </w:numPr>
      <w:tabs>
        <w:tab w:val="left" w:pos="0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8">
    <w:name w:val="heading 8"/>
    <w:basedOn w:val="a"/>
    <w:next w:val="a"/>
    <w:qFormat/>
    <w:pPr>
      <w:keepNext/>
      <w:widowControl/>
      <w:jc w:val="center"/>
      <w:outlineLvl w:val="7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4">
    <w:name w:val="Body Text"/>
    <w:basedOn w:val="a"/>
    <w:pPr>
      <w:widowControl/>
      <w:spacing w:after="120"/>
    </w:pPr>
    <w:rPr>
      <w:rFonts w:ascii="Times New Roman" w:hAnsi="Times New Roman"/>
      <w:lang w:val="ru-RU"/>
    </w:r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</w:style>
  <w:style w:type="paragraph" w:customStyle="1" w:styleId="10">
    <w:name w:val="Без интервала1"/>
    <w:qFormat/>
    <w:pPr>
      <w:suppressAutoHyphens/>
    </w:pPr>
    <w:rPr>
      <w:lang w:val="uk-UA" w:eastAsia="uk-UA"/>
    </w:rPr>
  </w:style>
  <w:style w:type="paragraph" w:customStyle="1" w:styleId="b">
    <w:name w:val="Îáû÷íbé"/>
    <w:qFormat/>
    <w:pPr>
      <w:widowControl w:val="0"/>
      <w:suppressAutoHyphens/>
    </w:pPr>
    <w:rPr>
      <w:lang w:eastAsia="uk-UA"/>
    </w:rPr>
  </w:style>
  <w:style w:type="paragraph" w:customStyle="1" w:styleId="11">
    <w:name w:val="Заголовок1"/>
    <w:basedOn w:val="a"/>
    <w:next w:val="a4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8">
    <w:name w:val="Заголовок*"/>
    <w:basedOn w:val="a"/>
    <w:next w:val="a4"/>
    <w:qFormat/>
    <w:pPr>
      <w:widowControl/>
      <w:jc w:val="center"/>
    </w:pPr>
    <w:rPr>
      <w:rFonts w:ascii="Times New Roman" w:hAnsi="Times New Roman"/>
      <w:b/>
      <w:bCs/>
      <w:sz w:val="44"/>
      <w:szCs w:val="4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9">
    <w:name w:val="Назва об'єкта*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0">
    <w:name w:val="Указатель2"/>
    <w:basedOn w:val="a"/>
    <w:qFormat/>
    <w:pPr>
      <w:suppressLineNumbers/>
    </w:pPr>
  </w:style>
  <w:style w:type="paragraph" w:customStyle="1" w:styleId="21">
    <w:name w:val="Название объекта2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2">
    <w:name w:val="Указатель1"/>
    <w:basedOn w:val="a"/>
    <w:qFormat/>
    <w:pPr>
      <w:suppressLineNumbers/>
    </w:pPr>
  </w:style>
  <w:style w:type="paragraph" w:styleId="aa">
    <w:name w:val="endnote text"/>
    <w:basedOn w:val="a"/>
    <w:pPr>
      <w:widowControl/>
    </w:pPr>
    <w:rPr>
      <w:rFonts w:ascii="Times New Roman" w:hAnsi="Times New Roman"/>
    </w:rPr>
  </w:style>
  <w:style w:type="paragraph" w:customStyle="1" w:styleId="210">
    <w:name w:val="Основной текст 21"/>
    <w:basedOn w:val="a"/>
    <w:qFormat/>
    <w:pPr>
      <w:spacing w:after="120" w:line="480" w:lineRule="auto"/>
    </w:pPr>
  </w:style>
  <w:style w:type="paragraph" w:styleId="ab">
    <w:name w:val="Body Text Indent"/>
    <w:basedOn w:val="a"/>
    <w:pPr>
      <w:widowControl/>
      <w:spacing w:after="120"/>
      <w:ind w:left="283"/>
    </w:pPr>
    <w:rPr>
      <w:rFonts w:ascii="Times New Roman" w:hAnsi="Times New Roman"/>
      <w:lang w:val="ru-RU"/>
    </w:rPr>
  </w:style>
  <w:style w:type="paragraph" w:customStyle="1" w:styleId="211">
    <w:name w:val="Основной текст с отступом 21"/>
    <w:basedOn w:val="a"/>
    <w:qFormat/>
    <w:pPr>
      <w:widowControl/>
      <w:spacing w:after="120" w:line="480" w:lineRule="auto"/>
      <w:ind w:left="283"/>
    </w:pPr>
    <w:rPr>
      <w:rFonts w:ascii="Times New Roman" w:hAnsi="Times New Roman"/>
      <w:lang w:val="ru-RU"/>
    </w:rPr>
  </w:style>
  <w:style w:type="paragraph" w:customStyle="1" w:styleId="13">
    <w:name w:val="Название объекта1"/>
    <w:basedOn w:val="a"/>
    <w:next w:val="a"/>
    <w:qFormat/>
    <w:pPr>
      <w:widowControl/>
      <w:jc w:val="both"/>
    </w:pPr>
    <w:rPr>
      <w:rFonts w:ascii="Times New Roman" w:hAnsi="Times New Roman"/>
      <w:sz w:val="28"/>
      <w:szCs w:val="28"/>
    </w:rPr>
  </w:style>
  <w:style w:type="paragraph" w:customStyle="1" w:styleId="31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c">
    <w:name w:val="Normal (Web)"/>
    <w:basedOn w:val="a"/>
    <w:qFormat/>
    <w:pPr>
      <w:widowControl/>
      <w:spacing w:before="280" w:after="280"/>
    </w:pPr>
    <w:rPr>
      <w:rFonts w:ascii="Times New Roman" w:hAnsi="Times New Roman"/>
      <w:sz w:val="24"/>
      <w:szCs w:val="24"/>
      <w:lang w:val="ru-RU"/>
    </w:r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footer"/>
    <w:basedOn w:val="a"/>
    <w:pPr>
      <w:tabs>
        <w:tab w:val="center" w:pos="4677"/>
        <w:tab w:val="right" w:pos="9355"/>
      </w:tabs>
    </w:pPr>
  </w:style>
  <w:style w:type="paragraph" w:customStyle="1" w:styleId="BodyTextIndent3">
    <w:name w:val="Body Text Indent 3*"/>
    <w:basedOn w:val="a"/>
    <w:qFormat/>
    <w:pPr>
      <w:widowControl/>
      <w:tabs>
        <w:tab w:val="left" w:pos="142"/>
      </w:tabs>
      <w:ind w:firstLine="709"/>
      <w:jc w:val="both"/>
    </w:pPr>
    <w:rPr>
      <w:rFonts w:ascii="Times New Roman" w:hAnsi="Times New Roman"/>
      <w:sz w:val="28"/>
      <w:szCs w:val="28"/>
      <w:lang w:val="ru-RU"/>
    </w:rPr>
  </w:style>
  <w:style w:type="paragraph" w:styleId="af0">
    <w:name w:val="footnote text"/>
    <w:basedOn w:val="a"/>
    <w:pPr>
      <w:widowControl/>
    </w:pPr>
    <w:rPr>
      <w:rFonts w:ascii="Times New Roman" w:hAnsi="Times New Roman"/>
      <w:lang w:val="ru-RU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lang w:val="ru-RU"/>
    </w:rPr>
  </w:style>
  <w:style w:type="paragraph" w:customStyle="1" w:styleId="af1">
    <w:name w:val="Содержимое таблицы"/>
    <w:basedOn w:val="a"/>
    <w:qFormat/>
    <w:pPr>
      <w:suppressLineNumbers/>
    </w:pPr>
  </w:style>
  <w:style w:type="paragraph" w:customStyle="1" w:styleId="af2">
    <w:name w:val="Вміст таблиці"/>
    <w:basedOn w:val="a"/>
    <w:qFormat/>
    <w:pPr>
      <w:suppressLineNumbers/>
    </w:pPr>
  </w:style>
  <w:style w:type="paragraph" w:customStyle="1" w:styleId="rvps12">
    <w:name w:val="rvps12"/>
    <w:basedOn w:val="a"/>
    <w:qFormat/>
    <w:pPr>
      <w:jc w:val="center"/>
    </w:pPr>
    <w:rPr>
      <w:rFonts w:ascii="Basic Roman" w:hAnsi="Basic Roman"/>
      <w:color w:val="000000"/>
      <w:kern w:val="2"/>
      <w:sz w:val="24"/>
      <w:szCs w:val="24"/>
      <w:lang w:val="en-US"/>
    </w:rPr>
  </w:style>
  <w:style w:type="paragraph" w:customStyle="1" w:styleId="rvps14">
    <w:name w:val="rvps14"/>
    <w:basedOn w:val="a"/>
    <w:qFormat/>
    <w:rPr>
      <w:rFonts w:ascii="Basic Roman" w:hAnsi="Basic Roman"/>
      <w:color w:val="000000"/>
      <w:kern w:val="2"/>
      <w:sz w:val="24"/>
      <w:szCs w:val="24"/>
      <w:lang w:val="en-US"/>
    </w:rPr>
  </w:style>
  <w:style w:type="paragraph" w:customStyle="1" w:styleId="rvps7">
    <w:name w:val="rvps7"/>
    <w:basedOn w:val="a"/>
    <w:qFormat/>
    <w:pPr>
      <w:jc w:val="center"/>
    </w:pPr>
    <w:rPr>
      <w:rFonts w:ascii="Basic Roman" w:hAnsi="Basic Roman"/>
      <w:color w:val="000000"/>
      <w:kern w:val="2"/>
      <w:sz w:val="24"/>
      <w:szCs w:val="24"/>
      <w:lang w:val="en-US"/>
    </w:rPr>
  </w:style>
  <w:style w:type="paragraph" w:customStyle="1" w:styleId="rvps2">
    <w:name w:val="rvps2"/>
    <w:basedOn w:val="a"/>
    <w:qFormat/>
    <w:pPr>
      <w:ind w:firstLine="450"/>
      <w:jc w:val="both"/>
    </w:pPr>
    <w:rPr>
      <w:rFonts w:ascii="Basic Roman" w:hAnsi="Basic Roman"/>
      <w:color w:val="000000"/>
      <w:kern w:val="2"/>
      <w:sz w:val="24"/>
      <w:szCs w:val="24"/>
      <w:lang w:val="en-US"/>
    </w:rPr>
  </w:style>
  <w:style w:type="paragraph" w:customStyle="1" w:styleId="af3">
    <w:name w:val="Положення"/>
    <w:basedOn w:val="1"/>
    <w:qFormat/>
    <w:pPr>
      <w:numPr>
        <w:numId w:val="0"/>
      </w:numPr>
      <w:tabs>
        <w:tab w:val="left" w:pos="0"/>
      </w:tabs>
      <w:spacing w:before="0" w:after="0" w:line="360" w:lineRule="auto"/>
      <w:ind w:left="432" w:hanging="432"/>
      <w:jc w:val="center"/>
      <w:outlineLvl w:val="9"/>
    </w:pPr>
    <w:rPr>
      <w:rFonts w:ascii="Times New Roman" w:hAnsi="Times New Roman"/>
      <w:sz w:val="28"/>
      <w:szCs w:val="28"/>
    </w:rPr>
  </w:style>
  <w:style w:type="paragraph" w:customStyle="1" w:styleId="af4">
    <w:name w:val="Заголовок таблицы"/>
    <w:basedOn w:val="af1"/>
    <w:qFormat/>
    <w:pPr>
      <w:jc w:val="center"/>
    </w:pPr>
    <w:rPr>
      <w:b/>
      <w:bCs/>
    </w:rPr>
  </w:style>
  <w:style w:type="paragraph" w:customStyle="1" w:styleId="af5">
    <w:name w:val="Заголовок таблиці"/>
    <w:basedOn w:val="af2"/>
    <w:qFormat/>
    <w:pPr>
      <w:jc w:val="center"/>
    </w:pPr>
    <w:rPr>
      <w:b/>
      <w:bCs/>
    </w:rPr>
  </w:style>
  <w:style w:type="character" w:styleId="af6">
    <w:name w:val="line number"/>
    <w:basedOn w:val="a0"/>
    <w:semiHidden/>
    <w:qFormat/>
  </w:style>
  <w:style w:type="character" w:styleId="af7">
    <w:name w:val="Hyperlink"/>
    <w:rPr>
      <w:color w:val="0000FF"/>
      <w:u w:val="single"/>
    </w:rPr>
  </w:style>
  <w:style w:type="character" w:customStyle="1" w:styleId="af8">
    <w:name w:val="Гіперпосилання"/>
    <w:rPr>
      <w:color w:val="0000FF"/>
      <w:u w:val="single"/>
    </w:rPr>
  </w:style>
  <w:style w:type="character" w:customStyle="1" w:styleId="WW8Num1z0">
    <w:name w:val="WW8Num1z0"/>
    <w:basedOn w:val="a0"/>
    <w:qFormat/>
  </w:style>
  <w:style w:type="character" w:customStyle="1" w:styleId="WW8Num5z0">
    <w:name w:val="WW8Num5z0"/>
    <w:basedOn w:val="a0"/>
    <w:qFormat/>
  </w:style>
  <w:style w:type="character" w:customStyle="1" w:styleId="af9">
    <w:name w:val="Положення Знак"/>
    <w:qFormat/>
    <w:rPr>
      <w:b/>
      <w:bCs/>
      <w:kern w:val="2"/>
      <w:sz w:val="28"/>
      <w:szCs w:val="28"/>
      <w:lang w:val="uk-UA"/>
    </w:rPr>
  </w:style>
  <w:style w:type="character" w:customStyle="1" w:styleId="22">
    <w:name w:val="Заголовок 2 Знак"/>
    <w:qFormat/>
    <w:rPr>
      <w:rFonts w:ascii="Cambria" w:hAnsi="Cambria"/>
      <w:b/>
      <w:bCs/>
      <w:i/>
      <w:iCs/>
      <w:sz w:val="28"/>
      <w:szCs w:val="28"/>
    </w:rPr>
  </w:style>
  <w:style w:type="character" w:customStyle="1" w:styleId="afa">
    <w:name w:val="Текст концевой сноски Знак"/>
    <w:qFormat/>
    <w:rPr>
      <w:lang w:val="uk-UA"/>
    </w:rPr>
  </w:style>
  <w:style w:type="character" w:customStyle="1" w:styleId="23">
    <w:name w:val="Основной текст 2 Знак"/>
    <w:qFormat/>
    <w:rPr>
      <w:rFonts w:ascii="Courier New" w:hAnsi="Courier New"/>
      <w:lang w:val="uk-UA"/>
    </w:rPr>
  </w:style>
  <w:style w:type="character" w:customStyle="1" w:styleId="3">
    <w:name w:val="Основной текст с отступом 3 Знак"/>
    <w:qFormat/>
    <w:rPr>
      <w:rFonts w:ascii="Courier New" w:hAnsi="Courier New"/>
      <w:sz w:val="16"/>
      <w:szCs w:val="16"/>
      <w:lang w:val="uk-UA"/>
    </w:rPr>
  </w:style>
  <w:style w:type="character" w:customStyle="1" w:styleId="afb">
    <w:name w:val="Верхний колонтитул Знак"/>
    <w:qFormat/>
    <w:rPr>
      <w:rFonts w:ascii="Courier New" w:hAnsi="Courier New"/>
      <w:lang w:val="uk-UA"/>
    </w:rPr>
  </w:style>
  <w:style w:type="character" w:customStyle="1" w:styleId="afc">
    <w:name w:val="Нижний колонтитул Знак"/>
    <w:qFormat/>
    <w:rPr>
      <w:rFonts w:ascii="Courier New" w:hAnsi="Courier New"/>
      <w:lang w:val="uk-UA"/>
    </w:rPr>
  </w:style>
  <w:style w:type="character" w:customStyle="1" w:styleId="afd">
    <w:name w:val="Название Знак"/>
    <w:qFormat/>
    <w:rPr>
      <w:b/>
      <w:bCs/>
      <w:sz w:val="44"/>
      <w:szCs w:val="44"/>
      <w:lang w:val="uk-UA"/>
    </w:rPr>
  </w:style>
  <w:style w:type="character" w:customStyle="1" w:styleId="afe">
    <w:name w:val="Символ сноски"/>
    <w:qFormat/>
    <w:rPr>
      <w:vertAlign w:val="superscript"/>
    </w:rPr>
  </w:style>
  <w:style w:type="character" w:customStyle="1" w:styleId="HTML0">
    <w:name w:val="Стандартный HTML Знак"/>
    <w:qFormat/>
    <w:rPr>
      <w:rFonts w:ascii="Courier New" w:hAnsi="Courier New"/>
    </w:rPr>
  </w:style>
  <w:style w:type="character" w:customStyle="1" w:styleId="spanrvts0">
    <w:name w:val="span_rvts0"/>
    <w:qFormat/>
    <w:rPr>
      <w:rFonts w:ascii="Basic Roman" w:hAnsi="Basic Roman"/>
      <w:b w:val="0"/>
      <w:bCs w:val="0"/>
      <w:i w:val="0"/>
      <w:iCs w:val="0"/>
      <w:caps w:val="0"/>
      <w:smallCaps w:val="0"/>
      <w:vanish w:val="0"/>
      <w:color w:val="000000"/>
      <w:spacing w:val="0"/>
      <w:w w:val="100"/>
      <w:sz w:val="24"/>
      <w:szCs w:val="24"/>
      <w:u w:val="none"/>
      <w:shd w:val="clear" w:color="auto" w:fill="auto"/>
      <w:lang w:val="en-US"/>
    </w:rPr>
  </w:style>
  <w:style w:type="character" w:customStyle="1" w:styleId="spanrvts15">
    <w:name w:val="span_rvts15"/>
    <w:qFormat/>
    <w:rPr>
      <w:rFonts w:ascii="Basic Roman" w:hAnsi="Basic Roman"/>
      <w:b/>
      <w:bCs/>
      <w:i w:val="0"/>
      <w:iCs w:val="0"/>
      <w:caps w:val="0"/>
      <w:smallCaps w:val="0"/>
      <w:vanish w:val="0"/>
      <w:color w:val="000000"/>
      <w:spacing w:val="0"/>
      <w:w w:val="100"/>
      <w:sz w:val="28"/>
      <w:szCs w:val="28"/>
      <w:u w:val="none"/>
      <w:shd w:val="clear" w:color="auto" w:fill="auto"/>
      <w:lang w:val="en-US"/>
    </w:rPr>
  </w:style>
  <w:style w:type="table" w:styleId="14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aff">
    <w:name w:val="Без маркерів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mpd="sng" algn="ctr">
          <a:prstDash val="solid"/>
        </a:ln>
        <a:ln w="25400" cmpd="sng" algn="ctr">
          <a:prstDash val="solid"/>
        </a:ln>
        <a:ln w="38100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451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georgina</dc:creator>
  <cp:lastModifiedBy>Mazur</cp:lastModifiedBy>
  <cp:revision>13</cp:revision>
  <cp:lastPrinted>2025-08-12T09:13:00Z</cp:lastPrinted>
  <dcterms:created xsi:type="dcterms:W3CDTF">2017-12-12T14:26:00Z</dcterms:created>
  <dcterms:modified xsi:type="dcterms:W3CDTF">2026-04-29T19:35:00Z</dcterms:modified>
  <dc:language>uk-UA</dc:language>
</cp:coreProperties>
</file>